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" w:firstLineChars="100"/>
        <w:jc w:val="center"/>
        <w:rPr>
          <w:rFonts w:ascii="宋体" w:hAnsi="宋体"/>
          <w:b/>
          <w:iCs/>
          <w:sz w:val="24"/>
          <w:szCs w:val="24"/>
        </w:rPr>
      </w:pPr>
      <w:r>
        <w:rPr>
          <w:rFonts w:hint="eastAsia" w:ascii="宋体" w:hAnsi="宋体"/>
          <w:b/>
          <w:iCs/>
          <w:sz w:val="24"/>
          <w:szCs w:val="24"/>
        </w:rPr>
        <w:t>委托检测协议书(结构、道路、砌体</w:t>
      </w:r>
      <w:r>
        <w:rPr>
          <w:rFonts w:hint="eastAsia" w:ascii="宋体" w:hAnsi="宋体"/>
          <w:b/>
          <w:iCs/>
          <w:sz w:val="24"/>
          <w:szCs w:val="24"/>
          <w:lang w:eastAsia="zh-CN"/>
        </w:rPr>
        <w:t>通用</w:t>
      </w:r>
      <w:r>
        <w:rPr>
          <w:rFonts w:hint="eastAsia" w:ascii="宋体" w:hAnsi="宋体"/>
          <w:b/>
          <w:iCs/>
          <w:sz w:val="24"/>
          <w:szCs w:val="24"/>
        </w:rPr>
        <w:t>类)</w:t>
      </w:r>
    </w:p>
    <w:p>
      <w:pPr>
        <w:spacing w:beforeLines="50"/>
        <w:ind w:firstLine="105" w:firstLineChars="50"/>
        <w:rPr>
          <w:rFonts w:ascii="宋体" w:hAnsi="宋体"/>
          <w:bCs/>
          <w:iCs/>
          <w:szCs w:val="21"/>
        </w:rPr>
      </w:pPr>
      <w:r>
        <w:rPr>
          <w:rFonts w:hint="eastAsia" w:ascii="宋体" w:hAnsi="宋体"/>
          <w:bCs/>
          <w:iCs/>
          <w:szCs w:val="21"/>
        </w:rPr>
        <w:t xml:space="preserve">委托编号：           </w:t>
      </w:r>
      <w:r>
        <w:rPr>
          <w:rFonts w:hint="eastAsia"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  <w:lang w:eastAsia="zh-CN"/>
        </w:rPr>
        <w:t>样品</w:t>
      </w:r>
      <w:r>
        <w:rPr>
          <w:rFonts w:hint="eastAsia" w:ascii="宋体" w:hAnsi="宋体"/>
          <w:szCs w:val="21"/>
        </w:rPr>
        <w:t xml:space="preserve">编号： </w:t>
      </w:r>
      <w:r>
        <w:rPr>
          <w:rFonts w:hint="eastAsia" w:ascii="宋体" w:hAnsi="宋体"/>
          <w:bCs/>
          <w:iCs/>
          <w:szCs w:val="21"/>
        </w:rPr>
        <w:t xml:space="preserve">  </w:t>
      </w:r>
      <w:r>
        <w:rPr>
          <w:rFonts w:hint="eastAsia" w:ascii="宋体" w:hAnsi="宋体"/>
          <w:bCs/>
          <w:iCs/>
          <w:sz w:val="18"/>
        </w:rPr>
        <w:t xml:space="preserve">                  </w:t>
      </w:r>
      <w:r>
        <w:rPr>
          <w:rFonts w:hint="eastAsia" w:ascii="宋体" w:hAnsi="宋体"/>
          <w:bCs/>
          <w:iCs/>
          <w:sz w:val="18"/>
          <w:lang w:val="en-US" w:eastAsia="zh-CN"/>
        </w:rPr>
        <w:t xml:space="preserve">    </w:t>
      </w:r>
      <w:r>
        <w:rPr>
          <w:rFonts w:hint="eastAsia" w:ascii="宋体" w:hAnsi="宋体"/>
          <w:bCs/>
          <w:iCs/>
          <w:sz w:val="18"/>
        </w:rPr>
        <w:t xml:space="preserve"> </w:t>
      </w:r>
      <w:r>
        <w:rPr>
          <w:rFonts w:hint="eastAsia" w:ascii="宋体" w:hAnsi="宋体"/>
          <w:szCs w:val="21"/>
        </w:rPr>
        <w:t xml:space="preserve">报告编号： </w:t>
      </w:r>
    </w:p>
    <w:tbl>
      <w:tblPr>
        <w:tblStyle w:val="7"/>
        <w:tblW w:w="981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720"/>
        <w:gridCol w:w="180"/>
        <w:gridCol w:w="1229"/>
        <w:gridCol w:w="391"/>
        <w:gridCol w:w="1025"/>
        <w:gridCol w:w="744"/>
        <w:gridCol w:w="720"/>
        <w:gridCol w:w="21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委托单位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见证单位</w:t>
            </w:r>
          </w:p>
        </w:tc>
        <w:tc>
          <w:tcPr>
            <w:tcW w:w="364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地    址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见 证 人</w:t>
            </w:r>
          </w:p>
        </w:tc>
        <w:tc>
          <w:tcPr>
            <w:tcW w:w="364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联 系 人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电话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见证卡号</w:t>
            </w:r>
          </w:p>
        </w:tc>
        <w:tc>
          <w:tcPr>
            <w:tcW w:w="364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邮    编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传真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电   话</w:t>
            </w:r>
          </w:p>
        </w:tc>
        <w:tc>
          <w:tcPr>
            <w:tcW w:w="364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工程名称</w:t>
            </w:r>
          </w:p>
        </w:tc>
        <w:tc>
          <w:tcPr>
            <w:tcW w:w="356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14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检验类别</w:t>
            </w:r>
          </w:p>
        </w:tc>
        <w:tc>
          <w:tcPr>
            <w:tcW w:w="36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eastAsia"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□普通</w:t>
            </w:r>
            <w:r>
              <w:rPr>
                <w:rFonts w:hint="eastAsia" w:ascii="宋体" w:hAnsi="宋体"/>
                <w:bCs/>
                <w:iCs/>
                <w:sz w:val="18"/>
                <w:lang w:eastAsia="zh-CN"/>
              </w:rPr>
              <w:t>检测</w:t>
            </w:r>
            <w:r>
              <w:rPr>
                <w:rFonts w:hint="eastAsia" w:ascii="宋体" w:hAnsi="宋体"/>
                <w:bCs/>
                <w:iCs/>
                <w:sz w:val="18"/>
              </w:rPr>
              <w:t xml:space="preserve">           □监理见证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□有见证</w:t>
            </w:r>
            <w:r>
              <w:rPr>
                <w:rFonts w:hint="eastAsia" w:ascii="宋体" w:hAnsi="宋体"/>
                <w:bCs/>
                <w:iCs/>
                <w:sz w:val="18"/>
                <w:lang w:eastAsia="zh-CN"/>
              </w:rPr>
              <w:t>检测</w:t>
            </w:r>
            <w:r>
              <w:rPr>
                <w:rFonts w:hint="eastAsia" w:ascii="宋体" w:hAnsi="宋体"/>
                <w:bCs/>
                <w:iCs/>
                <w:sz w:val="18"/>
              </w:rPr>
              <w:t xml:space="preserve">         □</w:t>
            </w:r>
            <w:r>
              <w:rPr>
                <w:rFonts w:hint="eastAsia" w:ascii="宋体" w:hAnsi="宋体"/>
                <w:bCs/>
                <w:iCs/>
                <w:sz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Cs/>
                <w:iCs/>
                <w:sz w:val="18"/>
              </w:rPr>
            </w:pPr>
          </w:p>
        </w:tc>
        <w:tc>
          <w:tcPr>
            <w:tcW w:w="35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抽样类别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 xml:space="preserve">□客户       </w:t>
            </w:r>
            <w:r>
              <w:rPr>
                <w:rFonts w:hint="eastAsia" w:ascii="宋体" w:hAnsi="宋体"/>
                <w:bCs/>
                <w:iCs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iCs/>
                <w:sz w:val="18"/>
              </w:rPr>
              <w:t xml:space="preserve"> □实验室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7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目</w:t>
            </w:r>
          </w:p>
        </w:tc>
        <w:tc>
          <w:tcPr>
            <w:tcW w:w="862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/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检测要求</w:t>
            </w:r>
          </w:p>
        </w:tc>
        <w:tc>
          <w:tcPr>
            <w:tcW w:w="862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□指定检测标准或方法:                 □由本公司选定合适标准    □同意本公司确定的非标准方法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报告交付</w:t>
            </w:r>
          </w:p>
        </w:tc>
        <w:tc>
          <w:tcPr>
            <w:tcW w:w="862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交付方式：报告一式       份           □ 自取</w:t>
            </w:r>
            <w:r>
              <w:rPr>
                <w:rFonts w:ascii="宋体" w:hAnsi="宋体"/>
                <w:bCs/>
                <w:iCs/>
                <w:sz w:val="18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sz w:val="18"/>
              </w:rPr>
              <w:t xml:space="preserve"> □ 挂号邮寄</w:t>
            </w:r>
            <w:r>
              <w:rPr>
                <w:rFonts w:ascii="宋体" w:hAnsi="宋体"/>
                <w:bCs/>
                <w:iCs/>
                <w:sz w:val="18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sz w:val="18"/>
              </w:rPr>
              <w:t xml:space="preserve"> </w:t>
            </w:r>
            <w:r>
              <w:rPr>
                <w:rFonts w:ascii="宋体" w:hAnsi="宋体"/>
                <w:bCs/>
                <w:iCs/>
                <w:sz w:val="18"/>
              </w:rPr>
              <w:t xml:space="preserve">  </w:t>
            </w:r>
            <w:r>
              <w:rPr>
                <w:rFonts w:hint="eastAsia" w:ascii="宋体" w:hAnsi="宋体"/>
                <w:bCs/>
                <w:iCs/>
                <w:sz w:val="18"/>
              </w:rPr>
              <w:t>□ 特快专递</w:t>
            </w:r>
            <w:r>
              <w:rPr>
                <w:rFonts w:ascii="宋体" w:hAnsi="宋体"/>
                <w:bCs/>
                <w:iCs/>
                <w:sz w:val="18"/>
              </w:rPr>
              <w:t xml:space="preserve">  </w:t>
            </w:r>
            <w:r>
              <w:rPr>
                <w:rFonts w:hint="eastAsia" w:ascii="宋体" w:hAnsi="宋体"/>
                <w:bCs/>
                <w:iCs/>
                <w:sz w:val="18"/>
              </w:rPr>
              <w:t xml:space="preserve"> </w:t>
            </w:r>
            <w:r>
              <w:rPr>
                <w:rFonts w:ascii="宋体" w:hAnsi="宋体"/>
                <w:bCs/>
                <w:iCs/>
                <w:sz w:val="18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sz w:val="18"/>
              </w:rPr>
              <w:t>□ 传真</w:t>
            </w:r>
            <w:r>
              <w:rPr>
                <w:rFonts w:ascii="宋体" w:hAnsi="宋体"/>
                <w:bCs/>
                <w:iCs/>
                <w:sz w:val="18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862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交付时间：                收报告单位：□ 同委托方     □ 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检测费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商定交付日期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财务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>其他说明</w:t>
            </w:r>
          </w:p>
        </w:tc>
        <w:tc>
          <w:tcPr>
            <w:tcW w:w="862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/>
                <w:bCs/>
                <w:iCs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5" w:type="dxa"/>
            <w:gridSpan w:val="10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我方保证所提供的所有相关信息、资料和实物的真实性，并承担相应责任。我方同意检测及其他服务按此协议的条件进行，并支付检测费用和提供必要的合作。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7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hint="eastAsia" w:ascii="宋体" w:hAnsi="宋体"/>
                <w:bCs/>
                <w:iCs/>
                <w:sz w:val="18"/>
              </w:rPr>
              <w:t xml:space="preserve">                                   委托方(或授权)代表签名：</w:t>
            </w:r>
            <w:r>
              <w:rPr>
                <w:rFonts w:hint="eastAsia" w:ascii="宋体" w:hAnsi="宋体"/>
                <w:bCs/>
                <w:iCs/>
                <w:sz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bCs/>
                <w:iCs/>
                <w:sz w:val="18"/>
                <w:u w:val="none"/>
              </w:rPr>
              <w:t xml:space="preserve">  </w:t>
            </w:r>
            <w:r>
              <w:rPr>
                <w:rFonts w:hint="eastAsia" w:ascii="宋体" w:hAnsi="宋体"/>
                <w:bCs/>
                <w:iCs/>
                <w:sz w:val="18"/>
              </w:rPr>
              <w:t xml:space="preserve">  </w:t>
            </w:r>
            <w:r>
              <w:rPr>
                <w:rFonts w:hint="eastAsia" w:ascii="宋体" w:hAnsi="宋体"/>
                <w:bCs/>
                <w:iCs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sz w:val="18"/>
              </w:rPr>
              <w:t xml:space="preserve">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5" w:type="dxa"/>
            <w:gridSpan w:val="1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720" w:right="0" w:hanging="720" w:hangingChars="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Cs/>
                <w:iCs/>
                <w:color w:val="000000"/>
                <w:sz w:val="18"/>
                <w:szCs w:val="18"/>
              </w:rPr>
              <w:t>附注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1.委托方确认检验项目、检验依据，保证所提供样品和资料的真实性，并承担相应责任。按时支付检测费用、领取报告和退样。超过15天未领取退样时放弃样品所有权。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2.见证人确认对有见证送检样品的代表性和取样、送检的真实性负法律责任。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722" w:leftChars="258" w:right="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3.检测单位仅对来样负责，检测结果仅反映对该样品的评价，检测结果的使用、以及使用所产生的直接或间接损失，检测单位不承担任何责任。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5" w:firstLineChars="292"/>
              <w:rPr>
                <w:rFonts w:ascii="宋体" w:hAnsi="宋体"/>
                <w:bCs/>
                <w:iCs/>
                <w:sz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>测要求的更改必须以书面方式提出；除非另有约定，检测费用未付清，本公司有权拒发报告。</w:t>
            </w:r>
          </w:p>
        </w:tc>
      </w:tr>
    </w:tbl>
    <w:p>
      <w:pPr>
        <w:spacing w:line="340" w:lineRule="exact"/>
        <w:ind w:firstLine="420" w:firstLineChars="200"/>
        <w:jc w:val="left"/>
        <w:rPr>
          <w:rFonts w:hint="eastAsia" w:ascii="宋体" w:hAnsi="宋体"/>
          <w:bCs/>
          <w:iCs/>
          <w:szCs w:val="21"/>
        </w:rPr>
      </w:pPr>
      <w:r>
        <w:rPr>
          <w:rFonts w:hint="eastAsia" w:ascii="宋体" w:hAnsi="宋体"/>
          <w:bCs/>
          <w:iCs/>
          <w:szCs w:val="21"/>
        </w:rPr>
        <w:t>地址</w:t>
      </w:r>
      <w:r>
        <w:rPr>
          <w:rFonts w:hint="eastAsia" w:ascii="宋体" w:hAnsi="宋体"/>
          <w:bCs/>
          <w:iCs/>
          <w:szCs w:val="21"/>
          <w:lang w:eastAsia="zh-CN"/>
        </w:rPr>
        <w:t>：广东省</w:t>
      </w:r>
      <w:r>
        <w:rPr>
          <w:rFonts w:hint="eastAsia" w:ascii="宋体" w:hAnsi="宋体"/>
          <w:bCs/>
          <w:iCs/>
          <w:szCs w:val="21"/>
          <w:lang w:val="en-US" w:eastAsia="zh-CN"/>
        </w:rPr>
        <w:t>东莞市莞城区罗沙</w:t>
      </w:r>
      <w:bookmarkStart w:id="0" w:name="_GoBack"/>
      <w:bookmarkEnd w:id="0"/>
      <w:r>
        <w:rPr>
          <w:rFonts w:hint="eastAsia" w:ascii="宋体" w:hAnsi="宋体"/>
          <w:bCs/>
          <w:iCs/>
          <w:szCs w:val="21"/>
          <w:lang w:val="en-US" w:eastAsia="zh-CN"/>
        </w:rPr>
        <w:t xml:space="preserve">社区叫尾天台永灿创富中心D栋101室      </w:t>
      </w:r>
      <w:r>
        <w:rPr>
          <w:rFonts w:hint="eastAsia" w:ascii="宋体" w:hAnsi="宋体"/>
          <w:bCs/>
          <w:iCs/>
          <w:szCs w:val="21"/>
        </w:rPr>
        <w:t>邮编：52300</w:t>
      </w:r>
      <w:r>
        <w:rPr>
          <w:rFonts w:hint="eastAsia" w:ascii="宋体" w:hAnsi="宋体"/>
          <w:bCs/>
          <w:iCs/>
          <w:szCs w:val="21"/>
          <w:lang w:val="en-US" w:eastAsia="zh-CN"/>
        </w:rPr>
        <w:t>0</w:t>
      </w:r>
      <w:r>
        <w:rPr>
          <w:rFonts w:hint="eastAsia" w:ascii="宋体" w:hAnsi="宋体"/>
          <w:bCs/>
          <w:iCs/>
          <w:szCs w:val="21"/>
        </w:rPr>
        <w:t xml:space="preserve">  </w:t>
      </w:r>
      <w:r>
        <w:rPr>
          <w:rFonts w:hint="eastAsia" w:ascii="宋体" w:hAnsi="宋体"/>
          <w:bCs/>
          <w:iCs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bCs/>
          <w:i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bCs/>
          <w:iCs/>
          <w:szCs w:val="21"/>
        </w:rPr>
      </w:pPr>
      <w:r>
        <w:rPr>
          <w:rFonts w:hint="eastAsia" w:ascii="宋体" w:hAnsi="宋体"/>
          <w:bCs/>
          <w:iCs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Cs/>
          <w:iCs/>
          <w:szCs w:val="21"/>
        </w:rPr>
        <w:t xml:space="preserve">业务咨询电话：0769-22084944   </w:t>
      </w:r>
    </w:p>
    <w:p>
      <w:pPr>
        <w:spacing w:line="340" w:lineRule="exact"/>
        <w:ind w:firstLine="420" w:firstLineChars="200"/>
        <w:jc w:val="left"/>
      </w:pPr>
      <w:r>
        <w:rPr>
          <w:rFonts w:hint="eastAsia" w:ascii="宋体" w:hAnsi="宋体" w:eastAsia="宋体" w:cs="Times New Roman"/>
          <w:bCs/>
          <w:iCs/>
          <w:color w:val="000000"/>
          <w:kern w:val="2"/>
          <w:sz w:val="21"/>
          <w:szCs w:val="21"/>
          <w:lang w:val="en-US" w:eastAsia="zh-CN" w:bidi="ar"/>
        </w:rPr>
        <w:t xml:space="preserve">受理 ： </w:t>
      </w:r>
      <w:r>
        <w:rPr>
          <w:rFonts w:hint="eastAsia" w:ascii="宋体" w:hAnsi="宋体" w:eastAsia="宋体" w:cs="Times New Roman"/>
          <w:bCs/>
          <w:iCs/>
          <w:color w:val="000000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Times New Roman"/>
          <w:bCs/>
          <w:iCs/>
          <w:color w:val="000000"/>
          <w:kern w:val="2"/>
          <w:sz w:val="21"/>
          <w:szCs w:val="21"/>
          <w:lang w:val="en-US" w:eastAsia="zh-CN" w:bidi="ar"/>
        </w:rPr>
        <w:t xml:space="preserve">     评审 ：</w:t>
      </w:r>
      <w:r>
        <w:rPr>
          <w:rFonts w:hint="eastAsia" w:ascii="宋体" w:hAnsi="宋体" w:eastAsia="宋体" w:cs="Times New Roman"/>
          <w:bCs/>
          <w:iCs/>
          <w:color w:val="000000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Times New Roman"/>
          <w:bCs/>
          <w:iCs/>
          <w:color w:val="000000"/>
          <w:kern w:val="2"/>
          <w:sz w:val="21"/>
          <w:szCs w:val="21"/>
          <w:lang w:val="en-US" w:eastAsia="zh-CN" w:bidi="ar"/>
        </w:rPr>
        <w:t xml:space="preserve">     验收：</w:t>
      </w:r>
      <w:r>
        <w:rPr>
          <w:rFonts w:hint="eastAsia" w:ascii="宋体" w:hAnsi="宋体" w:eastAsia="宋体" w:cs="Times New Roman"/>
          <w:bCs/>
          <w:iCs/>
          <w:color w:val="000000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/>
          <w:bCs/>
          <w:iCs/>
          <w:szCs w:val="21"/>
        </w:rPr>
        <w:t xml:space="preserve">            年    月 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Lines="50" w:line="220" w:lineRule="exact"/>
      <w:ind w:left="0" w:leftChars="0" w:right="0" w:rightChars="0" w:firstLine="105" w:firstLineChars="50"/>
      <w:jc w:val="right"/>
      <w:textAlignment w:val="auto"/>
      <w:outlineLvl w:val="9"/>
      <w:rPr>
        <w:rFonts w:hint="eastAsia" w:eastAsia="宋体"/>
        <w:sz w:val="18"/>
        <w:szCs w:val="18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-349250</wp:posOffset>
          </wp:positionV>
          <wp:extent cx="3237230" cy="462915"/>
          <wp:effectExtent l="0" t="0" r="1270" b="13335"/>
          <wp:wrapTight wrapText="bothSides">
            <wp:wrapPolygon>
              <wp:start x="0" y="0"/>
              <wp:lineTo x="0" y="20444"/>
              <wp:lineTo x="21481" y="20444"/>
              <wp:lineTo x="21481" y="0"/>
              <wp:lineTo x="0" y="0"/>
            </wp:wrapPolygon>
          </wp:wrapTight>
          <wp:docPr id="1" name="图片 1" descr="C:\Documents and Settings\Administrator\桌面\111-粤检公司logo.jpg111-粤检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111-粤检公司logo.jpg111-粤检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230" cy="462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</w:t>
    </w:r>
    <w:r>
      <w:rPr>
        <w:rFonts w:hint="eastAsia"/>
        <w:sz w:val="18"/>
        <w:szCs w:val="18"/>
        <w:lang w:val="en-US" w:eastAsia="zh-CN"/>
      </w:rPr>
      <w:t xml:space="preserve">                                           </w:t>
    </w:r>
    <w:r>
      <w:rPr>
        <w:rFonts w:hint="eastAsia" w:ascii="宋体" w:hAnsi="宋体"/>
        <w:bCs/>
        <w:iCs/>
        <w:sz w:val="18"/>
        <w:szCs w:val="18"/>
      </w:rPr>
      <w:t>管理编号：</w:t>
    </w:r>
    <w:r>
      <w:rPr>
        <w:rFonts w:hint="eastAsia" w:ascii="宋体" w:hAnsi="宋体"/>
        <w:bCs/>
        <w:iCs/>
        <w:sz w:val="18"/>
        <w:szCs w:val="18"/>
        <w:lang w:val="en-US" w:eastAsia="zh-CN"/>
      </w:rPr>
      <w:t>GDYJ/QR-36-15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06E0"/>
    <w:rsid w:val="0000789C"/>
    <w:rsid w:val="00032D72"/>
    <w:rsid w:val="00067036"/>
    <w:rsid w:val="00073CF3"/>
    <w:rsid w:val="000839EC"/>
    <w:rsid w:val="00090B84"/>
    <w:rsid w:val="000979D8"/>
    <w:rsid w:val="000A1E71"/>
    <w:rsid w:val="000A303B"/>
    <w:rsid w:val="000A5B2A"/>
    <w:rsid w:val="000B1F5E"/>
    <w:rsid w:val="000C53DE"/>
    <w:rsid w:val="000C65D1"/>
    <w:rsid w:val="000C7E45"/>
    <w:rsid w:val="000D5B49"/>
    <w:rsid w:val="000D6E1C"/>
    <w:rsid w:val="00111E42"/>
    <w:rsid w:val="001231A1"/>
    <w:rsid w:val="00134277"/>
    <w:rsid w:val="001563D2"/>
    <w:rsid w:val="00164669"/>
    <w:rsid w:val="00165606"/>
    <w:rsid w:val="00166927"/>
    <w:rsid w:val="001753E8"/>
    <w:rsid w:val="00181E94"/>
    <w:rsid w:val="00183242"/>
    <w:rsid w:val="001A037F"/>
    <w:rsid w:val="001B3B89"/>
    <w:rsid w:val="001C6848"/>
    <w:rsid w:val="001D4A7A"/>
    <w:rsid w:val="001E0EE1"/>
    <w:rsid w:val="00205834"/>
    <w:rsid w:val="00215FFE"/>
    <w:rsid w:val="002272B1"/>
    <w:rsid w:val="00227C4D"/>
    <w:rsid w:val="00232DC9"/>
    <w:rsid w:val="0023546F"/>
    <w:rsid w:val="0024105D"/>
    <w:rsid w:val="002537C6"/>
    <w:rsid w:val="00255AAA"/>
    <w:rsid w:val="00261F2C"/>
    <w:rsid w:val="00290D26"/>
    <w:rsid w:val="002C39B9"/>
    <w:rsid w:val="002C56AE"/>
    <w:rsid w:val="002E0293"/>
    <w:rsid w:val="002E786C"/>
    <w:rsid w:val="002F1015"/>
    <w:rsid w:val="00320D4E"/>
    <w:rsid w:val="00323974"/>
    <w:rsid w:val="0032615B"/>
    <w:rsid w:val="00326F31"/>
    <w:rsid w:val="00332B16"/>
    <w:rsid w:val="003415DF"/>
    <w:rsid w:val="00352234"/>
    <w:rsid w:val="00352D00"/>
    <w:rsid w:val="00364DC0"/>
    <w:rsid w:val="00372E01"/>
    <w:rsid w:val="0037595B"/>
    <w:rsid w:val="003A100B"/>
    <w:rsid w:val="003A5828"/>
    <w:rsid w:val="003B14A6"/>
    <w:rsid w:val="003D0187"/>
    <w:rsid w:val="003D2C8D"/>
    <w:rsid w:val="003D7987"/>
    <w:rsid w:val="003E7BDC"/>
    <w:rsid w:val="00402ABA"/>
    <w:rsid w:val="00402B23"/>
    <w:rsid w:val="00407988"/>
    <w:rsid w:val="00423D18"/>
    <w:rsid w:val="004309DD"/>
    <w:rsid w:val="00436545"/>
    <w:rsid w:val="00464032"/>
    <w:rsid w:val="00490EB3"/>
    <w:rsid w:val="004918C8"/>
    <w:rsid w:val="004A1528"/>
    <w:rsid w:val="004A3407"/>
    <w:rsid w:val="004A7919"/>
    <w:rsid w:val="004D1A06"/>
    <w:rsid w:val="004D2CCC"/>
    <w:rsid w:val="004E1911"/>
    <w:rsid w:val="004F19BF"/>
    <w:rsid w:val="004F398D"/>
    <w:rsid w:val="00500ADE"/>
    <w:rsid w:val="005219EC"/>
    <w:rsid w:val="00525722"/>
    <w:rsid w:val="005421CB"/>
    <w:rsid w:val="00543B59"/>
    <w:rsid w:val="005512C4"/>
    <w:rsid w:val="0056607B"/>
    <w:rsid w:val="00570FDC"/>
    <w:rsid w:val="00584D35"/>
    <w:rsid w:val="005867CF"/>
    <w:rsid w:val="00591440"/>
    <w:rsid w:val="00595B2D"/>
    <w:rsid w:val="005E3E63"/>
    <w:rsid w:val="005E450D"/>
    <w:rsid w:val="005F40D5"/>
    <w:rsid w:val="005F5585"/>
    <w:rsid w:val="00607377"/>
    <w:rsid w:val="006136B9"/>
    <w:rsid w:val="00621509"/>
    <w:rsid w:val="00623379"/>
    <w:rsid w:val="0062585A"/>
    <w:rsid w:val="00650E22"/>
    <w:rsid w:val="006515B7"/>
    <w:rsid w:val="00657E7E"/>
    <w:rsid w:val="00662869"/>
    <w:rsid w:val="00662AB1"/>
    <w:rsid w:val="006B0A7C"/>
    <w:rsid w:val="006B6694"/>
    <w:rsid w:val="006C529D"/>
    <w:rsid w:val="006D174F"/>
    <w:rsid w:val="006D761B"/>
    <w:rsid w:val="006E62F3"/>
    <w:rsid w:val="006F257A"/>
    <w:rsid w:val="006F4D20"/>
    <w:rsid w:val="00704BBA"/>
    <w:rsid w:val="00704DAB"/>
    <w:rsid w:val="007058C1"/>
    <w:rsid w:val="00712C3A"/>
    <w:rsid w:val="00722A01"/>
    <w:rsid w:val="0072465C"/>
    <w:rsid w:val="007346BE"/>
    <w:rsid w:val="00734DA2"/>
    <w:rsid w:val="00742FEE"/>
    <w:rsid w:val="00752B2B"/>
    <w:rsid w:val="00757BAD"/>
    <w:rsid w:val="00757D6E"/>
    <w:rsid w:val="00765B9D"/>
    <w:rsid w:val="00773517"/>
    <w:rsid w:val="0077601F"/>
    <w:rsid w:val="00777EB2"/>
    <w:rsid w:val="007801AA"/>
    <w:rsid w:val="007877FC"/>
    <w:rsid w:val="007A3A7B"/>
    <w:rsid w:val="007A49FB"/>
    <w:rsid w:val="007A5E14"/>
    <w:rsid w:val="007B26E5"/>
    <w:rsid w:val="007C3E07"/>
    <w:rsid w:val="007E45E4"/>
    <w:rsid w:val="007F0FAE"/>
    <w:rsid w:val="00812200"/>
    <w:rsid w:val="00815D20"/>
    <w:rsid w:val="0084691A"/>
    <w:rsid w:val="0085024F"/>
    <w:rsid w:val="00853639"/>
    <w:rsid w:val="008569A9"/>
    <w:rsid w:val="0087458B"/>
    <w:rsid w:val="008841BA"/>
    <w:rsid w:val="00890A0E"/>
    <w:rsid w:val="00896C9B"/>
    <w:rsid w:val="008A5060"/>
    <w:rsid w:val="008A601E"/>
    <w:rsid w:val="008C2C90"/>
    <w:rsid w:val="008D2043"/>
    <w:rsid w:val="008D267D"/>
    <w:rsid w:val="008E13EC"/>
    <w:rsid w:val="008E6919"/>
    <w:rsid w:val="008F7B0C"/>
    <w:rsid w:val="00923ABD"/>
    <w:rsid w:val="00925452"/>
    <w:rsid w:val="0093795F"/>
    <w:rsid w:val="0094741F"/>
    <w:rsid w:val="0098267E"/>
    <w:rsid w:val="0099438A"/>
    <w:rsid w:val="00994C93"/>
    <w:rsid w:val="009977D8"/>
    <w:rsid w:val="009A44C5"/>
    <w:rsid w:val="009A55BF"/>
    <w:rsid w:val="009B4896"/>
    <w:rsid w:val="009C7B34"/>
    <w:rsid w:val="009E06E0"/>
    <w:rsid w:val="009E2D54"/>
    <w:rsid w:val="00A0487B"/>
    <w:rsid w:val="00A14BB8"/>
    <w:rsid w:val="00A15FE8"/>
    <w:rsid w:val="00A23871"/>
    <w:rsid w:val="00A3263E"/>
    <w:rsid w:val="00A423A4"/>
    <w:rsid w:val="00A53237"/>
    <w:rsid w:val="00A54664"/>
    <w:rsid w:val="00A61ACC"/>
    <w:rsid w:val="00A644C7"/>
    <w:rsid w:val="00A650E5"/>
    <w:rsid w:val="00A7553B"/>
    <w:rsid w:val="00A75AFB"/>
    <w:rsid w:val="00A847FB"/>
    <w:rsid w:val="00AA00DD"/>
    <w:rsid w:val="00AC0C20"/>
    <w:rsid w:val="00AC477D"/>
    <w:rsid w:val="00AD0F4F"/>
    <w:rsid w:val="00AD1B3D"/>
    <w:rsid w:val="00AE2807"/>
    <w:rsid w:val="00AE6EBA"/>
    <w:rsid w:val="00AF4E6F"/>
    <w:rsid w:val="00B00214"/>
    <w:rsid w:val="00B0588E"/>
    <w:rsid w:val="00B64047"/>
    <w:rsid w:val="00B665AC"/>
    <w:rsid w:val="00B66B06"/>
    <w:rsid w:val="00B7764C"/>
    <w:rsid w:val="00B87F84"/>
    <w:rsid w:val="00B93799"/>
    <w:rsid w:val="00BB27AC"/>
    <w:rsid w:val="00BB593F"/>
    <w:rsid w:val="00BD6B57"/>
    <w:rsid w:val="00BE441D"/>
    <w:rsid w:val="00BE54FD"/>
    <w:rsid w:val="00BF4EF9"/>
    <w:rsid w:val="00C03D94"/>
    <w:rsid w:val="00C178F8"/>
    <w:rsid w:val="00C217C5"/>
    <w:rsid w:val="00C517A6"/>
    <w:rsid w:val="00C66940"/>
    <w:rsid w:val="00C75C9A"/>
    <w:rsid w:val="00C85243"/>
    <w:rsid w:val="00CA10A2"/>
    <w:rsid w:val="00CB6F1C"/>
    <w:rsid w:val="00CD12FF"/>
    <w:rsid w:val="00CD38ED"/>
    <w:rsid w:val="00CD71FE"/>
    <w:rsid w:val="00CE0D57"/>
    <w:rsid w:val="00CE1EDB"/>
    <w:rsid w:val="00D043FB"/>
    <w:rsid w:val="00D07F1F"/>
    <w:rsid w:val="00D2475B"/>
    <w:rsid w:val="00D46E2E"/>
    <w:rsid w:val="00D55E9D"/>
    <w:rsid w:val="00D56EF3"/>
    <w:rsid w:val="00D626D1"/>
    <w:rsid w:val="00D714FB"/>
    <w:rsid w:val="00D76AF2"/>
    <w:rsid w:val="00D91174"/>
    <w:rsid w:val="00DA0A88"/>
    <w:rsid w:val="00DA4DFA"/>
    <w:rsid w:val="00DB195A"/>
    <w:rsid w:val="00DD2130"/>
    <w:rsid w:val="00DD6F59"/>
    <w:rsid w:val="00DD7A36"/>
    <w:rsid w:val="00DF4B33"/>
    <w:rsid w:val="00E06C1F"/>
    <w:rsid w:val="00E07C98"/>
    <w:rsid w:val="00E16C48"/>
    <w:rsid w:val="00E22465"/>
    <w:rsid w:val="00E23E66"/>
    <w:rsid w:val="00E30E3F"/>
    <w:rsid w:val="00E33038"/>
    <w:rsid w:val="00E46AB9"/>
    <w:rsid w:val="00E55442"/>
    <w:rsid w:val="00E5761D"/>
    <w:rsid w:val="00E63EB4"/>
    <w:rsid w:val="00E6519A"/>
    <w:rsid w:val="00E70D4E"/>
    <w:rsid w:val="00E70E24"/>
    <w:rsid w:val="00E84C35"/>
    <w:rsid w:val="00E916BA"/>
    <w:rsid w:val="00E91B81"/>
    <w:rsid w:val="00E94E70"/>
    <w:rsid w:val="00E96026"/>
    <w:rsid w:val="00EA48DE"/>
    <w:rsid w:val="00EB5EC8"/>
    <w:rsid w:val="00EC7461"/>
    <w:rsid w:val="00ED5005"/>
    <w:rsid w:val="00EE30DD"/>
    <w:rsid w:val="00EE5739"/>
    <w:rsid w:val="00EF704A"/>
    <w:rsid w:val="00F068D8"/>
    <w:rsid w:val="00F405E8"/>
    <w:rsid w:val="00F452B3"/>
    <w:rsid w:val="00F518B1"/>
    <w:rsid w:val="00F639F5"/>
    <w:rsid w:val="00F71F54"/>
    <w:rsid w:val="00F7637B"/>
    <w:rsid w:val="00F81783"/>
    <w:rsid w:val="00F82505"/>
    <w:rsid w:val="00F83E9C"/>
    <w:rsid w:val="00FA1BFC"/>
    <w:rsid w:val="00FA6A0E"/>
    <w:rsid w:val="00FC0C5F"/>
    <w:rsid w:val="00FD56AE"/>
    <w:rsid w:val="00FD694C"/>
    <w:rsid w:val="04473DAE"/>
    <w:rsid w:val="0B085AF2"/>
    <w:rsid w:val="0C063883"/>
    <w:rsid w:val="0D0141B1"/>
    <w:rsid w:val="0D25534C"/>
    <w:rsid w:val="0EBA7DD1"/>
    <w:rsid w:val="0EC52D36"/>
    <w:rsid w:val="12A1297A"/>
    <w:rsid w:val="16291627"/>
    <w:rsid w:val="17384BD8"/>
    <w:rsid w:val="184F55AF"/>
    <w:rsid w:val="1D2D6B2D"/>
    <w:rsid w:val="1E2A71B2"/>
    <w:rsid w:val="219111B2"/>
    <w:rsid w:val="221D675A"/>
    <w:rsid w:val="28083C38"/>
    <w:rsid w:val="2B231305"/>
    <w:rsid w:val="2F940748"/>
    <w:rsid w:val="34165723"/>
    <w:rsid w:val="34D75AED"/>
    <w:rsid w:val="35CC316F"/>
    <w:rsid w:val="374107E4"/>
    <w:rsid w:val="387F4E2D"/>
    <w:rsid w:val="39A63585"/>
    <w:rsid w:val="48256018"/>
    <w:rsid w:val="48281A14"/>
    <w:rsid w:val="4CC76CD6"/>
    <w:rsid w:val="4EC91252"/>
    <w:rsid w:val="4ED224DA"/>
    <w:rsid w:val="4F1607EB"/>
    <w:rsid w:val="511F1777"/>
    <w:rsid w:val="517F28D4"/>
    <w:rsid w:val="51B80B0A"/>
    <w:rsid w:val="52B40039"/>
    <w:rsid w:val="57114F14"/>
    <w:rsid w:val="58F728E3"/>
    <w:rsid w:val="5ABF0F9E"/>
    <w:rsid w:val="5C8233F3"/>
    <w:rsid w:val="5CBC49D4"/>
    <w:rsid w:val="5CF603BD"/>
    <w:rsid w:val="5E0C5550"/>
    <w:rsid w:val="5EAD5E07"/>
    <w:rsid w:val="62255E54"/>
    <w:rsid w:val="638A3D7D"/>
    <w:rsid w:val="638C1D28"/>
    <w:rsid w:val="675F0C99"/>
    <w:rsid w:val="6AEC51F6"/>
    <w:rsid w:val="6DC41424"/>
    <w:rsid w:val="6E376FDA"/>
    <w:rsid w:val="6F12631B"/>
    <w:rsid w:val="71A34169"/>
    <w:rsid w:val="73EE69A2"/>
    <w:rsid w:val="7515236D"/>
    <w:rsid w:val="76B2640F"/>
    <w:rsid w:val="777151BF"/>
    <w:rsid w:val="785E7F11"/>
    <w:rsid w:val="78F3793C"/>
    <w:rsid w:val="798A44A2"/>
    <w:rsid w:val="7E12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420" w:firstLineChars="200"/>
    </w:pPr>
    <w:rPr>
      <w:rFonts w:ascii="宋体" w:hAnsi="宋体" w:cs="Times New Roman"/>
      <w:szCs w:val="24"/>
    </w:rPr>
  </w:style>
  <w:style w:type="paragraph" w:styleId="3">
    <w:name w:val="Body Text Indent 2"/>
    <w:basedOn w:val="1"/>
    <w:link w:val="13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13">
    <w:name w:val="正文文本缩进 2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B28DB-12AD-41DE-8102-B56A01AE31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939</Characters>
  <Lines>7</Lines>
  <Paragraphs>2</Paragraphs>
  <ScaleCrop>false</ScaleCrop>
  <LinksUpToDate>false</LinksUpToDate>
  <CharactersWithSpaces>1101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2015-12-22T02:41:00Z</dcterms:created>
  <dc:creator>戴绒林</dc:creator>
  <cp:lastModifiedBy>Administrator</cp:lastModifiedBy>
  <cp:lastPrinted>2016-04-05T06:19:00Z</cp:lastPrinted>
  <dcterms:modified xsi:type="dcterms:W3CDTF">2017-10-14T08:53:44Z</dcterms:modified>
  <dc:subject>委托单</dc:subject>
  <dc:title>广东粤检工程质量检测有限公司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